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7C" w:rsidRPr="00E0167C" w:rsidRDefault="00E0167C" w:rsidP="00674027">
      <w:pPr>
        <w:spacing w:before="75" w:after="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B4A5F"/>
          <w:sz w:val="32"/>
          <w:szCs w:val="32"/>
          <w:lang w:eastAsia="ru-RU"/>
        </w:rPr>
      </w:pPr>
      <w:r w:rsidRPr="00E0167C">
        <w:rPr>
          <w:rFonts w:ascii="Times New Roman" w:eastAsia="Times New Roman" w:hAnsi="Times New Roman" w:cs="Times New Roman"/>
          <w:b/>
          <w:bCs/>
          <w:color w:val="0B4A5F"/>
          <w:sz w:val="32"/>
          <w:szCs w:val="32"/>
          <w:lang w:eastAsia="ru-RU"/>
        </w:rPr>
        <w:t>Правила для авторов</w:t>
      </w:r>
    </w:p>
    <w:p w:rsidR="00E0167C" w:rsidRPr="00E0167C" w:rsidRDefault="00E0167C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Журнал публикует оригинальные статьи по исследованиям в области биохимии и микробиологии, которые имеют или могут иметь практическое применение. К ним относятся исследования ферментов и механизма ферментативных реакций, биосинтез низко- и высокомолекулярных физиологически активных соединений, изучение их строения и свойств, биогенез и пути его регуляции, метаболизм продуцентов биологически активных соединений, </w:t>
      </w:r>
      <w:proofErr w:type="spellStart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биокатализ</w:t>
      </w:r>
      <w:proofErr w:type="spellEnd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органическом синтезе, прикладная генетика микроорганизмов, прикладная энзимология, белковая и метаболическая инженерия, биохимические основы </w:t>
      </w:r>
      <w:proofErr w:type="spellStart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фитоиммунитета</w:t>
      </w:r>
      <w:proofErr w:type="spellEnd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прикладные работы в области </w:t>
      </w:r>
      <w:proofErr w:type="spellStart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био</w:t>
      </w:r>
      <w:proofErr w:type="spellEnd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 иммунохимического анализа, биодеградации ксенобиотиков, биосенсоры, биомедицинские исследования (без клинических испытаний).</w:t>
      </w:r>
    </w:p>
    <w:p w:rsidR="00E0167C" w:rsidRPr="00E0167C" w:rsidRDefault="00E0167C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Помимо экспериментальных работ публикуются описания принципиально новых методов исследования, обзорные статьи по отдельным актуальным проблемам, рецензии и хроника.</w:t>
      </w:r>
    </w:p>
    <w:p w:rsidR="00E0167C" w:rsidRPr="00674027" w:rsidRDefault="00E0167C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своему профилю журнал является биологическим, поэтому описания технических и технологических сторон процессов в нем не публикуются, не публикуются также предварительные и незаконченные работы, а также искусственно разделенные на части.</w:t>
      </w:r>
    </w:p>
    <w:p w:rsidR="00E0167C" w:rsidRPr="00674027" w:rsidRDefault="00E0167C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0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публикуются краткие сообщения.</w:t>
      </w:r>
    </w:p>
    <w:p w:rsidR="00D64725" w:rsidRPr="00E0167C" w:rsidRDefault="00D64725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027">
        <w:rPr>
          <w:rFonts w:ascii="Times New Roman" w:eastAsia="Times New Roman" w:hAnsi="Times New Roman" w:cs="Times New Roman"/>
          <w:color w:val="111111"/>
          <w:sz w:val="24"/>
          <w:szCs w:val="24"/>
          <w:highlight w:val="yellow"/>
          <w:lang w:eastAsia="ru-RU"/>
        </w:rPr>
        <w:t>Обзоры….</w:t>
      </w:r>
    </w:p>
    <w:p w:rsidR="00D64725" w:rsidRPr="00674027" w:rsidRDefault="00E0167C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Основные требования к представляемым статьям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обоснованность фактического материала, ясность, сжатость изложения, </w:t>
      </w:r>
      <w:proofErr w:type="spellStart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воспроизводимость</w:t>
      </w:r>
      <w:proofErr w:type="spellEnd"/>
      <w:r w:rsidR="00D64725" w:rsidRPr="006740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экспериментальных данных, правильное оформление рукописи. При обсуждении результатов необходимо изложить обоснованное заключение о новизне представленных к публикации материалов. </w:t>
      </w:r>
    </w:p>
    <w:p w:rsidR="00E0167C" w:rsidRPr="00E0167C" w:rsidRDefault="00E0167C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Рукопись оформляется в формате </w:t>
      </w:r>
      <w:proofErr w:type="spellStart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Word</w:t>
      </w:r>
      <w:proofErr w:type="spellEnd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шрифт </w:t>
      </w:r>
      <w:proofErr w:type="spellStart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Times</w:t>
      </w:r>
      <w:proofErr w:type="spellEnd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NewRoman</w:t>
      </w:r>
      <w:proofErr w:type="spellEnd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№ 14 g. Общий объем рукописи может составлять до 30 страниц через 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два интервала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полями слева 3 см. В этот объем входят также аннотация, таблицы, рисунки и список литературы, резюме статьи на английском языке.</w:t>
      </w:r>
    </w:p>
    <w:p w:rsidR="00E0167C" w:rsidRPr="00E0167C" w:rsidRDefault="00E0167C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Работы, направляемые в журнал, должны быть изложены в сжатой форме и </w:t>
      </w: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определенной последовательности:</w:t>
      </w:r>
    </w:p>
    <w:p w:rsidR="00E0167C" w:rsidRPr="00E0167C" w:rsidRDefault="00E0167C" w:rsidP="00674027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 первой странице 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рукописи в левом верхнем углу помещается индекс по Универсальной десятичной классификации (УДК).</w:t>
      </w:r>
    </w:p>
    <w:p w:rsidR="00E0167C" w:rsidRPr="00E0167C" w:rsidRDefault="00E0167C" w:rsidP="00674027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Заголовок 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(прописные буквы). Необходимо представить максимально точное название работы, которое должно быть кратким и информативным.</w:t>
      </w:r>
    </w:p>
    <w:p w:rsidR="00E0167C" w:rsidRPr="00E0167C" w:rsidRDefault="00E0167C" w:rsidP="00674027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Инициалы и фамилии авторов 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(строчные буквы). Около каждой фамилии автора (надстрочной цифрой в конце) следует указать, кто в каком учреждении работает, а также звездочкой автора, ответственного за переписку с редакцией.</w:t>
      </w:r>
    </w:p>
    <w:p w:rsidR="00E0167C" w:rsidRPr="00E0167C" w:rsidRDefault="00E0167C" w:rsidP="00674027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Учреждение. 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Приводят полное название института и ведомства, город и почтовый индекс, страна, e-</w:t>
      </w:r>
      <w:proofErr w:type="spellStart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mail</w:t>
      </w:r>
      <w:proofErr w:type="spellEnd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автора или авторов, ответственных за переписку с редакцией.</w:t>
      </w:r>
    </w:p>
    <w:p w:rsidR="00E0167C" w:rsidRPr="00E0167C" w:rsidRDefault="00E0167C" w:rsidP="00674027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Аннотация. 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Текст объемом не более 20 строк должен полностью отражать результаты работы и ее новизну. После аннотации указываются </w:t>
      </w: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ключевые слова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0167C" w:rsidRDefault="00E0167C" w:rsidP="00674027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Вводная часть</w:t>
      </w:r>
      <w:r w:rsid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(БЕЗ ЗАГОЛОВКА)</w:t>
      </w: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 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Дается краткий обзор решаемой проблемы и обоснование постановки работы. Ссылки на цитированную литературу даются по порядку номеров (с № 1) в квадратных скобках. При цитировании нескольких работ ссылки располагаются в хронологическом порядке. В конце вводной части необходимо 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четко сформулировать цель работы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0167C" w:rsidRPr="00E0167C" w:rsidRDefault="00E0167C" w:rsidP="00674027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Раздел </w:t>
      </w:r>
      <w:r w:rsidR="00674027"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МЕТОДИКА</w:t>
      </w: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содержит сведения об объекте исследования (с указанием русского и латинского названий) и источниках его получения, условиях выращивания микроорганизмов и высших растений, последовательности операций при постановке эксперимента, приборах, реактивах, использованных в работе.</w:t>
      </w:r>
    </w:p>
    <w:p w:rsidR="00E0167C" w:rsidRPr="00E0167C" w:rsidRDefault="00E0167C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упоминании приборов и оборудования указываются название фирмы на языке оригинала (в кавычках) и страны (в скобках по-русски). Если метод мало известен или значительно модифицирован, кроме ссылки на соответствующую публикацию, необходимо 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дать его краткое описание. Желательна статистическая обработка данных. Ссылки на известные стандартные методики приводить не обязательно (например, при определении содержания белка по методу </w:t>
      </w:r>
      <w:proofErr w:type="spellStart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Лоури</w:t>
      </w:r>
      <w:proofErr w:type="spellEnd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хлорофилла по методу </w:t>
      </w:r>
      <w:proofErr w:type="spellStart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Арнона</w:t>
      </w:r>
      <w:proofErr w:type="spellEnd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необходимо только назвать метод).</w:t>
      </w:r>
    </w:p>
    <w:p w:rsidR="00E0167C" w:rsidRPr="00E0167C" w:rsidRDefault="00E0167C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описании микроорганизмов указываются: в первый раз − полное название на латинском языке с фамилиями авторов, описавших (</w:t>
      </w:r>
      <w:proofErr w:type="spellStart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переописавших</w:t>
      </w:r>
      <w:proofErr w:type="spellEnd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вид с учетом современного уровня систематики, при отсутствии видового эпитета ставится </w:t>
      </w:r>
      <w:proofErr w:type="spellStart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sp</w:t>
      </w:r>
      <w:proofErr w:type="spellEnd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., а при повторном упоминании – название рода одной буквой, вида, подвида – полностью, строчными буквами. Указывается, откуда штамм поступил к автору статьи.</w:t>
      </w:r>
    </w:p>
    <w:p w:rsidR="00E0167C" w:rsidRPr="00E0167C" w:rsidRDefault="00E0167C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методике могут быть выделены подразделы.</w:t>
      </w:r>
    </w:p>
    <w:p w:rsidR="00E0167C" w:rsidRPr="00674027" w:rsidRDefault="00E0167C" w:rsidP="00674027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Раздел </w:t>
      </w:r>
      <w:r w:rsidR="00674027" w:rsidRPr="00674027">
        <w:rPr>
          <w:rFonts w:ascii="Times New Roman" w:hAnsi="Times New Roman" w:cs="Times New Roman"/>
          <w:b/>
          <w:sz w:val="24"/>
          <w:szCs w:val="24"/>
        </w:rPr>
        <w:t>РЕЗУЛЬТАТЫ И ИХ ОБСУЖДЕНИЕ</w:t>
      </w:r>
      <w:r w:rsidR="00674027"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должен содержать краткое описание полученных экспериментальных данных с таблицами и рисунками, </w:t>
      </w:r>
      <w:proofErr w:type="spellStart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недублирующими</w:t>
      </w:r>
      <w:proofErr w:type="spellEnd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друг друга. Изложение результатов должно заключаться в выявлении обнаруженных закономерностей, а не в механическом пересказе содержания таблиц и графиков. Результаты рекомендуется излагать в прошедшем времени. Обсуждение не должно повторять результаты исследования. В конце раздела рекомендуется сформулировать основной вывод, содержащий ответ на вопрос, поставленный в разделе “Введение” как цель работы. В тексте должны быть использованы общепринятые в научной литературе сокращения: ДНК, </w:t>
      </w:r>
      <w:proofErr w:type="spellStart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РНКаза</w:t>
      </w:r>
      <w:proofErr w:type="spellEnd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АТФ, НАД, ГЖХ и т.п., при большом количестве нестандартных сокращений они приводятся в виде подстрочной сноски на первой странице. Обозначение аминокислотных остатков, сахаров и оснований нуклеиновых кислот приводят, как правило, в русской транскрипции. </w:t>
      </w:r>
      <w:proofErr w:type="gramStart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</w:t>
      </w:r>
      <w:proofErr w:type="gramEnd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Лей – лейцин, Иле – изолейцин, Фен – </w:t>
      </w:r>
      <w:proofErr w:type="spellStart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фенилала_нин</w:t>
      </w:r>
      <w:proofErr w:type="spellEnd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Глю</w:t>
      </w:r>
      <w:proofErr w:type="spellEnd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глюкоза, </w:t>
      </w:r>
      <w:proofErr w:type="spellStart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Сах</w:t>
      </w:r>
      <w:proofErr w:type="spellEnd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сахароза. В случае, если остатки аминокислот обозначаются одной буквой, используется латинский алфавит. При первом упоминании фермента необходимо привести его номер (КФ) в соответствие с рекомендациями Международного биохимического союза. Таблицы размещают на отдельных страницах. Каждая таблица (не менее трех граф) должна иметь нумерационный и тематический заголовок. Подписи к рисункам помещаются на отдельном листе. Рисунки должны содержать минимум надписей. На осях указывается лишь размерность, а не название измерявшейся величины (например, не “выделение углекислоты культурой клеток”, а “СO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vertAlign w:val="subscript"/>
          <w:lang w:eastAsia="ru-RU"/>
        </w:rPr>
        <w:t>2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мг”). Кривые на графиках обозначаются арабскими цифрами, соответствующие пояснения даются в подписях к рисунку. В настоящее время в журнале могут быть опубликованы цветные фотографии и рисунки.</w:t>
      </w:r>
    </w:p>
    <w:p w:rsidR="00E0167C" w:rsidRPr="00674027" w:rsidRDefault="00D64725" w:rsidP="00674027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ФИНАНСИРОВАНИЕ РАБОТЫ</w:t>
      </w:r>
      <w:r w:rsidR="00E0167C"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  <w:r w:rsidR="00E0167C"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Если есть.</w:t>
      </w:r>
    </w:p>
    <w:p w:rsidR="00D64725" w:rsidRPr="00674027" w:rsidRDefault="00D64725" w:rsidP="00674027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4027">
        <w:rPr>
          <w:rFonts w:ascii="Times New Roman" w:hAnsi="Times New Roman" w:cs="Times New Roman"/>
          <w:b/>
          <w:sz w:val="24"/>
          <w:szCs w:val="24"/>
        </w:rPr>
        <w:t xml:space="preserve">СОБЛЮДЕНИЕ ЭТИЧЕСКИХ СТАНДАРТОВ. </w:t>
      </w:r>
      <w:r w:rsidRPr="00674027">
        <w:rPr>
          <w:rFonts w:ascii="Times New Roman" w:hAnsi="Times New Roman" w:cs="Times New Roman"/>
          <w:sz w:val="24"/>
          <w:szCs w:val="24"/>
        </w:rPr>
        <w:t>Если нет, то указывается фраза: «В данной работе отсутствуют исследования человека или животных»</w:t>
      </w:r>
    </w:p>
    <w:p w:rsidR="00D64725" w:rsidRPr="00674027" w:rsidRDefault="00D64725" w:rsidP="00674027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402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КОНФЛИКТ ИНТЕРЕСОВ</w:t>
      </w:r>
      <w:r w:rsidRPr="006740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674027">
        <w:rPr>
          <w:rFonts w:ascii="Times New Roman" w:hAnsi="Times New Roman" w:cs="Times New Roman"/>
          <w:sz w:val="24"/>
          <w:szCs w:val="24"/>
        </w:rPr>
        <w:t xml:space="preserve"> Если нет, то указывается фраза: «Авторы данной работы заявляют, что у них нет конфликта интересов»</w:t>
      </w:r>
    </w:p>
    <w:p w:rsidR="00D64725" w:rsidRPr="00674027" w:rsidRDefault="00674027" w:rsidP="00674027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СПИСОК ЛИТЕРАТУРЫ</w:t>
      </w:r>
      <w:r w:rsidR="00E0167C"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 </w:t>
      </w:r>
      <w:r w:rsidR="00E0167C"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Оформление производится по общепринятому стандарту. Список печатается на отдельной странице по порядку номеров, цитированных в тексте. Указывают всех авторов работы. </w:t>
      </w:r>
    </w:p>
    <w:p w:rsidR="00D64725" w:rsidRPr="00674027" w:rsidRDefault="00D64725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оформление списка литературы:</w:t>
      </w:r>
    </w:p>
    <w:p w:rsidR="00D64725" w:rsidRPr="00674027" w:rsidRDefault="00E0167C" w:rsidP="006740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 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монографий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: </w:t>
      </w:r>
      <w:r w:rsidRPr="006740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Но</w:t>
      </w:r>
      <w:proofErr w:type="spellStart"/>
      <w:r w:rsidRPr="006740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en-US" w:eastAsia="ru-RU"/>
        </w:rPr>
        <w:t>ll</w:t>
      </w:r>
      <w:proofErr w:type="spellEnd"/>
      <w:r w:rsidRPr="006740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en-US" w:eastAsia="ru-RU"/>
        </w:rPr>
        <w:t xml:space="preserve"> F., Jackson Y. 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Kinetic Characterization of Enzymatic Hydrolysis. / Ed. O. </w:t>
      </w:r>
      <w:proofErr w:type="spellStart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Smally</w:t>
      </w:r>
      <w:proofErr w:type="spellEnd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. N.Y.: Acad. Press, 2002. 196 p.</w:t>
      </w:r>
      <w:r w:rsidR="00D64725"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  <w:t xml:space="preserve"> </w:t>
      </w:r>
    </w:p>
    <w:p w:rsidR="00D64725" w:rsidRPr="00674027" w:rsidRDefault="00D64725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</w:pPr>
    </w:p>
    <w:p w:rsidR="00D64725" w:rsidRPr="00C40DD6" w:rsidRDefault="00D64725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</w:t>
      </w:r>
      <w:r w:rsidRPr="00C40DD6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 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статей</w:t>
      </w:r>
      <w:r w:rsidRPr="00C40DD6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: </w:t>
      </w:r>
    </w:p>
    <w:p w:rsidR="00454824" w:rsidRPr="00674027" w:rsidRDefault="00454824" w:rsidP="00674027">
      <w:pPr>
        <w:pStyle w:val="a3"/>
        <w:rPr>
          <w:lang w:val="en-US"/>
        </w:rPr>
      </w:pPr>
      <w:r w:rsidRPr="00674027">
        <w:rPr>
          <w:lang w:val="en-US"/>
        </w:rPr>
        <w:t>1.</w:t>
      </w:r>
      <w:r w:rsidRPr="00674027">
        <w:rPr>
          <w:lang w:val="en-US"/>
        </w:rPr>
        <w:tab/>
      </w:r>
      <w:r w:rsidRPr="00674027">
        <w:rPr>
          <w:i/>
          <w:lang w:val="en-US"/>
        </w:rPr>
        <w:t xml:space="preserve">Clark K. E., David R. M., Guinn R., </w:t>
      </w:r>
      <w:proofErr w:type="spellStart"/>
      <w:r w:rsidRPr="00674027">
        <w:rPr>
          <w:i/>
          <w:lang w:val="en-US"/>
        </w:rPr>
        <w:t>Kramarz</w:t>
      </w:r>
      <w:proofErr w:type="spellEnd"/>
      <w:r w:rsidRPr="00674027">
        <w:rPr>
          <w:i/>
          <w:lang w:val="en-US"/>
        </w:rPr>
        <w:t xml:space="preserve"> K. W., </w:t>
      </w:r>
      <w:proofErr w:type="spellStart"/>
      <w:r w:rsidRPr="00674027">
        <w:rPr>
          <w:i/>
          <w:lang w:val="en-US"/>
        </w:rPr>
        <w:t>Lampi</w:t>
      </w:r>
      <w:proofErr w:type="spellEnd"/>
      <w:r w:rsidRPr="00674027">
        <w:rPr>
          <w:i/>
          <w:lang w:val="en-US"/>
        </w:rPr>
        <w:t xml:space="preserve"> M. A., Staples C.A.</w:t>
      </w:r>
      <w:r w:rsidRPr="00674027">
        <w:rPr>
          <w:lang w:val="en-US"/>
        </w:rPr>
        <w:t xml:space="preserve"> // Hum. Ecol. Risk Assess. (HERA). 2011. V.17. P. 923–965. </w:t>
      </w:r>
      <w:proofErr w:type="spellStart"/>
      <w:r w:rsidRPr="00674027">
        <w:rPr>
          <w:lang w:val="en-US"/>
        </w:rPr>
        <w:t>doi</w:t>
      </w:r>
      <w:proofErr w:type="spellEnd"/>
      <w:r w:rsidRPr="00674027">
        <w:rPr>
          <w:lang w:val="en-US"/>
        </w:rPr>
        <w:t>: 10.1080/10807039.2011.588157</w:t>
      </w:r>
    </w:p>
    <w:p w:rsidR="00454824" w:rsidRPr="00674027" w:rsidRDefault="00454824" w:rsidP="00674027">
      <w:pPr>
        <w:pStyle w:val="a3"/>
        <w:rPr>
          <w:lang w:val="en-US"/>
        </w:rPr>
      </w:pPr>
      <w:r w:rsidRPr="00674027">
        <w:rPr>
          <w:lang w:val="en-US"/>
        </w:rPr>
        <w:t>2.</w:t>
      </w:r>
      <w:r w:rsidRPr="00674027">
        <w:rPr>
          <w:lang w:val="en-US"/>
        </w:rPr>
        <w:tab/>
      </w:r>
      <w:r w:rsidRPr="00674027">
        <w:rPr>
          <w:i/>
        </w:rPr>
        <w:t>Шкаева</w:t>
      </w:r>
      <w:r w:rsidRPr="00674027">
        <w:rPr>
          <w:i/>
          <w:lang w:val="en-US"/>
        </w:rPr>
        <w:t xml:space="preserve"> </w:t>
      </w:r>
      <w:r w:rsidRPr="00674027">
        <w:rPr>
          <w:i/>
        </w:rPr>
        <w:t>И</w:t>
      </w:r>
      <w:r w:rsidRPr="00674027">
        <w:rPr>
          <w:i/>
          <w:lang w:val="en-US"/>
        </w:rPr>
        <w:t xml:space="preserve">. </w:t>
      </w:r>
      <w:r w:rsidRPr="00674027">
        <w:rPr>
          <w:i/>
        </w:rPr>
        <w:t>Е</w:t>
      </w:r>
      <w:r w:rsidRPr="00674027">
        <w:rPr>
          <w:i/>
          <w:lang w:val="en-US"/>
        </w:rPr>
        <w:t xml:space="preserve">., </w:t>
      </w:r>
      <w:r w:rsidRPr="00674027">
        <w:rPr>
          <w:i/>
        </w:rPr>
        <w:t>Солнцева</w:t>
      </w:r>
      <w:r w:rsidRPr="00674027">
        <w:rPr>
          <w:i/>
          <w:lang w:val="en-US"/>
        </w:rPr>
        <w:t xml:space="preserve"> </w:t>
      </w:r>
      <w:r w:rsidRPr="00674027">
        <w:rPr>
          <w:i/>
        </w:rPr>
        <w:t>С</w:t>
      </w:r>
      <w:r w:rsidRPr="00674027">
        <w:rPr>
          <w:i/>
          <w:lang w:val="en-US"/>
        </w:rPr>
        <w:t xml:space="preserve">. </w:t>
      </w:r>
      <w:r w:rsidRPr="00674027">
        <w:rPr>
          <w:i/>
        </w:rPr>
        <w:t>А</w:t>
      </w:r>
      <w:r w:rsidRPr="00674027">
        <w:rPr>
          <w:i/>
          <w:lang w:val="en-US"/>
        </w:rPr>
        <w:t xml:space="preserve">., </w:t>
      </w:r>
      <w:r w:rsidRPr="00674027">
        <w:rPr>
          <w:i/>
        </w:rPr>
        <w:t>Никулина</w:t>
      </w:r>
      <w:r w:rsidRPr="00674027">
        <w:rPr>
          <w:i/>
          <w:lang w:val="en-US"/>
        </w:rPr>
        <w:t xml:space="preserve"> </w:t>
      </w:r>
      <w:r w:rsidRPr="00674027">
        <w:rPr>
          <w:i/>
        </w:rPr>
        <w:t>О</w:t>
      </w:r>
      <w:r w:rsidRPr="00674027">
        <w:rPr>
          <w:i/>
          <w:lang w:val="en-US"/>
        </w:rPr>
        <w:t xml:space="preserve">. </w:t>
      </w:r>
      <w:r w:rsidRPr="00674027">
        <w:rPr>
          <w:i/>
        </w:rPr>
        <w:t>С</w:t>
      </w:r>
      <w:r w:rsidRPr="00674027">
        <w:rPr>
          <w:i/>
          <w:lang w:val="en-US"/>
        </w:rPr>
        <w:t xml:space="preserve">., </w:t>
      </w:r>
      <w:r w:rsidRPr="00674027">
        <w:rPr>
          <w:i/>
        </w:rPr>
        <w:t>Николаев</w:t>
      </w:r>
      <w:r w:rsidRPr="00674027">
        <w:rPr>
          <w:i/>
          <w:lang w:val="en-US"/>
        </w:rPr>
        <w:t xml:space="preserve"> </w:t>
      </w:r>
      <w:r w:rsidRPr="00674027">
        <w:rPr>
          <w:i/>
        </w:rPr>
        <w:t>А</w:t>
      </w:r>
      <w:r w:rsidRPr="00674027">
        <w:rPr>
          <w:i/>
          <w:lang w:val="en-US"/>
        </w:rPr>
        <w:t xml:space="preserve">. </w:t>
      </w:r>
      <w:r w:rsidRPr="00674027">
        <w:rPr>
          <w:i/>
        </w:rPr>
        <w:t>И</w:t>
      </w:r>
      <w:r w:rsidRPr="00674027">
        <w:rPr>
          <w:i/>
          <w:lang w:val="en-US"/>
        </w:rPr>
        <w:t xml:space="preserve">., </w:t>
      </w:r>
      <w:proofErr w:type="spellStart"/>
      <w:r w:rsidRPr="00674027">
        <w:rPr>
          <w:i/>
        </w:rPr>
        <w:t>Дулов</w:t>
      </w:r>
      <w:proofErr w:type="spellEnd"/>
      <w:r w:rsidRPr="00674027">
        <w:rPr>
          <w:i/>
          <w:lang w:val="en-US"/>
        </w:rPr>
        <w:t xml:space="preserve"> </w:t>
      </w:r>
      <w:r w:rsidRPr="00674027">
        <w:rPr>
          <w:i/>
        </w:rPr>
        <w:t>С</w:t>
      </w:r>
      <w:r w:rsidRPr="00674027">
        <w:rPr>
          <w:i/>
          <w:lang w:val="en-US"/>
        </w:rPr>
        <w:t xml:space="preserve">. </w:t>
      </w:r>
      <w:r w:rsidRPr="00674027">
        <w:rPr>
          <w:i/>
        </w:rPr>
        <w:t>А</w:t>
      </w:r>
      <w:r w:rsidRPr="00674027">
        <w:rPr>
          <w:i/>
          <w:lang w:val="en-US"/>
        </w:rPr>
        <w:t xml:space="preserve">., </w:t>
      </w:r>
      <w:r w:rsidRPr="00674027">
        <w:rPr>
          <w:i/>
        </w:rPr>
        <w:t>Земляной</w:t>
      </w:r>
      <w:r w:rsidRPr="00674027">
        <w:rPr>
          <w:i/>
          <w:lang w:val="en-US"/>
        </w:rPr>
        <w:t xml:space="preserve"> </w:t>
      </w:r>
      <w:r w:rsidRPr="00674027">
        <w:rPr>
          <w:i/>
        </w:rPr>
        <w:t>А</w:t>
      </w:r>
      <w:r w:rsidRPr="00674027">
        <w:rPr>
          <w:i/>
          <w:lang w:val="en-US"/>
        </w:rPr>
        <w:t xml:space="preserve">. </w:t>
      </w:r>
      <w:r w:rsidRPr="00674027">
        <w:rPr>
          <w:i/>
        </w:rPr>
        <w:t>В</w:t>
      </w:r>
      <w:r w:rsidRPr="00674027">
        <w:rPr>
          <w:i/>
          <w:lang w:val="en-US"/>
        </w:rPr>
        <w:t>.</w:t>
      </w:r>
      <w:r w:rsidRPr="00674027">
        <w:rPr>
          <w:lang w:val="en-US"/>
        </w:rPr>
        <w:t xml:space="preserve"> // </w:t>
      </w:r>
      <w:proofErr w:type="spellStart"/>
      <w:r w:rsidRPr="00674027">
        <w:rPr>
          <w:lang w:val="en-US"/>
        </w:rPr>
        <w:t>Toxicol</w:t>
      </w:r>
      <w:proofErr w:type="spellEnd"/>
      <w:r w:rsidRPr="00674027">
        <w:rPr>
          <w:lang w:val="en-US"/>
        </w:rPr>
        <w:t xml:space="preserve">. Rev. 2019. </w:t>
      </w:r>
      <w:r w:rsidRPr="00674027">
        <w:t>Т</w:t>
      </w:r>
      <w:r w:rsidRPr="00674027">
        <w:rPr>
          <w:lang w:val="en-US"/>
        </w:rPr>
        <w:t xml:space="preserve">. 159. № 6. </w:t>
      </w:r>
      <w:r w:rsidRPr="00674027">
        <w:t>С</w:t>
      </w:r>
      <w:r w:rsidRPr="00674027">
        <w:rPr>
          <w:lang w:val="en-US"/>
        </w:rPr>
        <w:t xml:space="preserve">. 3-9. </w:t>
      </w:r>
    </w:p>
    <w:p w:rsidR="00454824" w:rsidRPr="00C40DD6" w:rsidRDefault="00454824" w:rsidP="00674027">
      <w:pPr>
        <w:pStyle w:val="a3"/>
      </w:pPr>
      <w:r w:rsidRPr="00674027">
        <w:rPr>
          <w:lang w:val="en-US"/>
        </w:rPr>
        <w:lastRenderedPageBreak/>
        <w:t>3.</w:t>
      </w:r>
      <w:r w:rsidRPr="00674027">
        <w:rPr>
          <w:lang w:val="en-US"/>
        </w:rPr>
        <w:tab/>
      </w:r>
      <w:proofErr w:type="spellStart"/>
      <w:r w:rsidRPr="00674027">
        <w:rPr>
          <w:i/>
          <w:lang w:val="en-US"/>
        </w:rPr>
        <w:t>Toft</w:t>
      </w:r>
      <w:proofErr w:type="spellEnd"/>
      <w:r w:rsidRPr="00674027">
        <w:rPr>
          <w:i/>
          <w:lang w:val="en-US"/>
        </w:rPr>
        <w:t xml:space="preserve"> G., </w:t>
      </w:r>
      <w:proofErr w:type="spellStart"/>
      <w:r w:rsidRPr="00674027">
        <w:rPr>
          <w:i/>
          <w:lang w:val="en-US"/>
        </w:rPr>
        <w:t>Jönsson</w:t>
      </w:r>
      <w:proofErr w:type="spellEnd"/>
      <w:r w:rsidRPr="00674027">
        <w:rPr>
          <w:i/>
          <w:lang w:val="en-US"/>
        </w:rPr>
        <w:t xml:space="preserve"> B.A.G., Lindh C. H., Jensen T. K., </w:t>
      </w:r>
      <w:proofErr w:type="spellStart"/>
      <w:r w:rsidRPr="00674027">
        <w:rPr>
          <w:i/>
          <w:lang w:val="en-US"/>
        </w:rPr>
        <w:t>Hjollund</w:t>
      </w:r>
      <w:proofErr w:type="spellEnd"/>
      <w:r w:rsidRPr="00674027">
        <w:rPr>
          <w:i/>
          <w:lang w:val="en-US"/>
        </w:rPr>
        <w:t xml:space="preserve"> N. H., Vested A., </w:t>
      </w:r>
      <w:proofErr w:type="spellStart"/>
      <w:r w:rsidRPr="00674027">
        <w:rPr>
          <w:i/>
          <w:lang w:val="en-US"/>
        </w:rPr>
        <w:t>Bonde</w:t>
      </w:r>
      <w:proofErr w:type="spellEnd"/>
      <w:r w:rsidRPr="00674027">
        <w:rPr>
          <w:i/>
          <w:lang w:val="en-US"/>
        </w:rPr>
        <w:t xml:space="preserve"> J. P.</w:t>
      </w:r>
      <w:r w:rsidRPr="00674027">
        <w:rPr>
          <w:lang w:val="en-US"/>
        </w:rPr>
        <w:t xml:space="preserve"> // Environ Health </w:t>
      </w:r>
      <w:proofErr w:type="spellStart"/>
      <w:r w:rsidRPr="00674027">
        <w:rPr>
          <w:lang w:val="en-US"/>
        </w:rPr>
        <w:t>Perspect</w:t>
      </w:r>
      <w:proofErr w:type="spellEnd"/>
      <w:r w:rsidRPr="00674027">
        <w:rPr>
          <w:lang w:val="en-US"/>
        </w:rPr>
        <w:t xml:space="preserve">. </w:t>
      </w:r>
      <w:r w:rsidRPr="00C40DD6">
        <w:t xml:space="preserve">2012. </w:t>
      </w:r>
      <w:r w:rsidRPr="00674027">
        <w:rPr>
          <w:lang w:val="en-US"/>
        </w:rPr>
        <w:t>V</w:t>
      </w:r>
      <w:r w:rsidRPr="00C40DD6">
        <w:t xml:space="preserve">. 120. № 3: 458–463. </w:t>
      </w:r>
      <w:proofErr w:type="spellStart"/>
      <w:r w:rsidRPr="00674027">
        <w:rPr>
          <w:lang w:val="en-US"/>
        </w:rPr>
        <w:t>doi</w:t>
      </w:r>
      <w:proofErr w:type="spellEnd"/>
      <w:r w:rsidRPr="00C40DD6">
        <w:t>: 10.1289/</w:t>
      </w:r>
      <w:proofErr w:type="spellStart"/>
      <w:r w:rsidRPr="00674027">
        <w:rPr>
          <w:lang w:val="en-US"/>
        </w:rPr>
        <w:t>ehp</w:t>
      </w:r>
      <w:proofErr w:type="spellEnd"/>
      <w:r w:rsidRPr="00C40DD6">
        <w:t>.1103552</w:t>
      </w:r>
    </w:p>
    <w:p w:rsidR="00D64725" w:rsidRPr="00E0167C" w:rsidRDefault="00D64725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патентов: Патент США. 2000. № 5891174.</w:t>
      </w:r>
    </w:p>
    <w:p w:rsidR="00D64725" w:rsidRPr="00674027" w:rsidRDefault="00D64725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авторских свидетельств: </w:t>
      </w:r>
      <w:proofErr w:type="spellStart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А.с</w:t>
      </w:r>
      <w:proofErr w:type="spellEnd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№ 1892872 //Б.И. 1993. № 23. С. 20.</w:t>
      </w:r>
    </w:p>
    <w:p w:rsidR="00454824" w:rsidRPr="00E0167C" w:rsidRDefault="00454824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64725" w:rsidRPr="00E0167C" w:rsidRDefault="00D64725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02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Не допускаются ссылки на издания, недоступные для большинства читателей.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ним относятся ведомственные издания и инструкции, ГОСТы, ТУ, ссылки на неопубликованные работы, тезисы докладов, авторефераты и диссертации.</w:t>
      </w:r>
    </w:p>
    <w:p w:rsidR="00E0167C" w:rsidRPr="00E0167C" w:rsidRDefault="00E0167C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0167C" w:rsidRPr="00E0167C" w:rsidRDefault="00E0167C" w:rsidP="00674027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Резюме на английском языке. 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Оформляется как 1-ая страница рукописи (название, авторы, институты, абстракт, ключевые слова)</w:t>
      </w:r>
      <w:r w:rsidR="00454824" w:rsidRPr="006740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отдельной странице, следует после списка литературы</w:t>
      </w:r>
    </w:p>
    <w:p w:rsidR="00E0167C" w:rsidRPr="00E0167C" w:rsidRDefault="00E0167C" w:rsidP="00674027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Таблицы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Каждая таблица с подписью дается на отдельной странице</w:t>
      </w:r>
    </w:p>
    <w:p w:rsidR="00E0167C" w:rsidRPr="00E0167C" w:rsidRDefault="00E0167C" w:rsidP="00674027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Подписи к рисункам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отдельной странице даются подписи к рисункам</w:t>
      </w:r>
    </w:p>
    <w:p w:rsidR="00173F44" w:rsidRDefault="00E0167C" w:rsidP="00173F44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Рисунки.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Каждый рисунок дается на отдельной странице. Подписывается </w:t>
      </w:r>
      <w:r w:rsidR="00454824" w:rsidRPr="006740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только 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номер рисунка.</w:t>
      </w:r>
    </w:p>
    <w:p w:rsidR="00173F44" w:rsidRDefault="00173F44" w:rsidP="00173F4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73F44" w:rsidRDefault="00C40DD6" w:rsidP="00173F4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ШАБЛОН</w:t>
      </w:r>
      <w:bookmarkStart w:id="0" w:name="_GoBack"/>
      <w:bookmarkEnd w:id="0"/>
      <w:r w:rsidR="00173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оформления статьи можно скачать с сайта </w:t>
      </w:r>
      <w:hyperlink r:id="rId5" w:history="1">
        <w:r w:rsidR="00173F44" w:rsidRPr="0067402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https://www.fbras.ru/napravleniya-nauchnyx-issledovanij/zhurnaly/prikladnaya-bioximiya-i-mikrobiologiya</w:t>
        </w:r>
      </w:hyperlink>
    </w:p>
    <w:p w:rsidR="00173F44" w:rsidRPr="00E0167C" w:rsidRDefault="00173F44" w:rsidP="00173F4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54824" w:rsidRPr="00674027" w:rsidRDefault="00E0167C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Документы. </w:t>
      </w:r>
    </w:p>
    <w:p w:rsidR="00E0167C" w:rsidRPr="00674027" w:rsidRDefault="00E0167C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Согласно требованиям издательства</w:t>
      </w:r>
      <w:r w:rsidR="003C5C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2025 года статьи в журнал «Прикладная биохимия и микробиология»</w:t>
      </w:r>
      <w:r w:rsidR="00454824" w:rsidRPr="006740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(на русском языке)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будут приниматься </w:t>
      </w: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через портал электронной редакционно-издательской системы РЦНИ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Для отправки статьи необходимо зарегистрироваться по адресу: </w:t>
      </w:r>
      <w:hyperlink r:id="rId6" w:history="1">
        <w:r w:rsidRPr="00674027">
          <w:rPr>
            <w:rFonts w:ascii="Times New Roman" w:eastAsia="Times New Roman" w:hAnsi="Times New Roman" w:cs="Times New Roman"/>
            <w:b/>
            <w:bCs/>
            <w:color w:val="003F6C"/>
            <w:sz w:val="24"/>
            <w:szCs w:val="24"/>
            <w:u w:val="single"/>
            <w:lang w:eastAsia="ru-RU"/>
          </w:rPr>
          <w:t>https://journals.rcsi.science/0555-1099/index</w:t>
        </w:r>
      </w:hyperlink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как автору и в личном кабинете загрузить Вашу статью и </w:t>
      </w:r>
      <w:r w:rsidR="00454824" w:rsidRPr="0067402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все</w:t>
      </w:r>
      <w:r w:rsidR="00454824" w:rsidRPr="006740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сопроводительные документы в журнал Прикладная биохимия и микробиология.</w:t>
      </w:r>
    </w:p>
    <w:p w:rsidR="00454824" w:rsidRPr="00674027" w:rsidRDefault="00454824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54824" w:rsidRPr="00674027" w:rsidRDefault="00454824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0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публикации </w:t>
      </w:r>
      <w:r w:rsidRPr="0067402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на английском языке</w:t>
      </w:r>
      <w:r w:rsidRPr="006740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7402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все</w:t>
      </w:r>
      <w:r w:rsidRPr="006740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материалы необходимо подать на Авторский портал </w:t>
      </w:r>
      <w:hyperlink r:id="rId7" w:history="1">
        <w:r w:rsidRPr="0067402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https://publish.pleiadesonline.com/login</w:t>
        </w:r>
      </w:hyperlink>
      <w:r w:rsidRPr="006740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журнал </w:t>
      </w:r>
      <w:proofErr w:type="spellStart"/>
      <w:r w:rsidRPr="006740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Applied</w:t>
      </w:r>
      <w:proofErr w:type="spellEnd"/>
      <w:r w:rsidRPr="006740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740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Biochemistry</w:t>
      </w:r>
      <w:proofErr w:type="spellEnd"/>
      <w:r w:rsidRPr="006740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740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and</w:t>
      </w:r>
      <w:proofErr w:type="spellEnd"/>
      <w:r w:rsidRPr="006740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740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Microbiology</w:t>
      </w:r>
      <w:proofErr w:type="spellEnd"/>
      <w:r w:rsidRPr="006740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67402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будьте внимательны, название журнала на английском языке!</w:t>
      </w:r>
      <w:r w:rsidRPr="006740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). </w:t>
      </w:r>
      <w:r w:rsidRPr="00674027">
        <w:rPr>
          <w:rFonts w:ascii="Times New Roman" w:eastAsia="Times New Roman" w:hAnsi="Times New Roman" w:cs="Times New Roman"/>
          <w:color w:val="111111"/>
          <w:sz w:val="24"/>
          <w:szCs w:val="24"/>
          <w:highlight w:val="yellow"/>
          <w:lang w:eastAsia="ru-RU"/>
        </w:rPr>
        <w:t>На данный момент статьи на английском языке выходят раньше, чем на русском языке.</w:t>
      </w:r>
    </w:p>
    <w:p w:rsidR="00454824" w:rsidRPr="00E0167C" w:rsidRDefault="00454824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0167C" w:rsidRPr="00E0167C" w:rsidRDefault="00E0167C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Сопроводительные документы, подаваемые вместе с рукописью:</w:t>
      </w:r>
    </w:p>
    <w:p w:rsidR="00E0167C" w:rsidRPr="00E0167C" w:rsidRDefault="00E0167C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Направление от института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котором была выполнена работа, где указано, что представляемый материал не был ранее нигде опубликован и не находится на рассмотрении на предмет публикации в других изданиях.</w:t>
      </w:r>
    </w:p>
    <w:p w:rsidR="00E0167C" w:rsidRPr="00E0167C" w:rsidRDefault="00E0167C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Акт экспертизы 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возможности опубликования информации</w:t>
      </w:r>
    </w:p>
    <w:p w:rsidR="00454824" w:rsidRPr="00674027" w:rsidRDefault="00E0167C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="003B2516"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</w:t>
      </w: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оговор. 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Типовой Лицензионный договор </w:t>
      </w:r>
      <w:r w:rsidR="003B2516" w:rsidRPr="006740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подачи рукописи в русскоязычную версию журнала 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найти на сайте ФИЦ Биотехнологии РАН </w:t>
      </w:r>
      <w:hyperlink r:id="rId8" w:history="1">
        <w:r w:rsidR="00454824" w:rsidRPr="0067402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https://www.fbras.ru/napravleniya-nauchnyx-issledovanij/zhurnaly/prikladnaya-bioximiya-i-mikrobiologiya</w:t>
        </w:r>
      </w:hyperlink>
    </w:p>
    <w:p w:rsidR="00E0167C" w:rsidRPr="00E0167C" w:rsidRDefault="00454824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40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Там же можно скачать договор о передаче авторских прав для подачи рукописи в англоязычную версию журнала</w:t>
      </w:r>
    </w:p>
    <w:p w:rsidR="00E0167C" w:rsidRPr="00E0167C" w:rsidRDefault="00E0167C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4.В отдельном документе </w:t>
      </w:r>
      <w:proofErr w:type="spellStart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Word</w:t>
      </w:r>
      <w:proofErr w:type="spellEnd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указываются полностью имена, отчества и фамилии всех авторов, телефоны, e-</w:t>
      </w:r>
      <w:proofErr w:type="spellStart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mail</w:t>
      </w:r>
      <w:proofErr w:type="spellEnd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почтовые адреса с индексом.</w:t>
      </w:r>
    </w:p>
    <w:p w:rsidR="00E0167C" w:rsidRPr="00E0167C" w:rsidRDefault="00E0167C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Помимо рисунков в документе с рукописью их также нужно приложить отдельными файлами в формате </w:t>
      </w:r>
      <w:proofErr w:type="spellStart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jpg</w:t>
      </w:r>
      <w:proofErr w:type="spellEnd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</w:t>
      </w:r>
      <w:proofErr w:type="spellStart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tiff</w:t>
      </w:r>
      <w:proofErr w:type="spellEnd"/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0167C" w:rsidRPr="00E0167C" w:rsidRDefault="00E0167C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E0167C" w:rsidRPr="00E0167C" w:rsidRDefault="00E0167C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Редакция оставляет за собой право ставить новую дату поступления статьи в случае невозвращения с доработки в течение двух месяцев.</w:t>
      </w:r>
    </w:p>
    <w:p w:rsidR="00E0167C" w:rsidRPr="00674027" w:rsidRDefault="00E0167C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Электронные версии опубликованных </w:t>
      </w:r>
      <w:r w:rsidR="00454824" w:rsidRPr="006740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русскоязычных </w:t>
      </w: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статей можно скачать из архива по ссылке: </w:t>
      </w:r>
      <w:hyperlink r:id="rId9" w:history="1">
        <w:r w:rsidR="00454824" w:rsidRPr="00674027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https://journals.rcsi.science/0555-1099/issue/archive</w:t>
        </w:r>
      </w:hyperlink>
    </w:p>
    <w:p w:rsidR="00454824" w:rsidRPr="00E0167C" w:rsidRDefault="00454824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0167C" w:rsidRPr="00E0167C" w:rsidRDefault="00E0167C" w:rsidP="006740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16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Редакция журнала напоминает авторам, что с 2017 г. публикация статей в журнале осуществляется на безгонорарной основе. </w:t>
      </w:r>
    </w:p>
    <w:p w:rsidR="008847E4" w:rsidRDefault="008847E4"/>
    <w:p w:rsidR="00173F44" w:rsidRDefault="00173F44"/>
    <w:sectPr w:rsidR="0017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50C39"/>
    <w:multiLevelType w:val="hybridMultilevel"/>
    <w:tmpl w:val="61EAA61C"/>
    <w:lvl w:ilvl="0" w:tplc="231E92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E0587"/>
    <w:multiLevelType w:val="hybridMultilevel"/>
    <w:tmpl w:val="1B2CE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E7E97"/>
    <w:multiLevelType w:val="multilevel"/>
    <w:tmpl w:val="7FC2CCA8"/>
    <w:lvl w:ilvl="0">
      <w:start w:val="8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093263"/>
    <w:multiLevelType w:val="multilevel"/>
    <w:tmpl w:val="7D10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D163D1"/>
    <w:multiLevelType w:val="multilevel"/>
    <w:tmpl w:val="22E2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29"/>
    <w:rsid w:val="00173F44"/>
    <w:rsid w:val="003B2516"/>
    <w:rsid w:val="003C5C3B"/>
    <w:rsid w:val="00454824"/>
    <w:rsid w:val="00674027"/>
    <w:rsid w:val="00877729"/>
    <w:rsid w:val="008847E4"/>
    <w:rsid w:val="00C40DD6"/>
    <w:rsid w:val="00D64725"/>
    <w:rsid w:val="00E0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865B"/>
  <w15:chartTrackingRefBased/>
  <w15:docId w15:val="{6921CB35-A166-45E7-8846-2C32A409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1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6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0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67C"/>
    <w:rPr>
      <w:b/>
      <w:bCs/>
    </w:rPr>
  </w:style>
  <w:style w:type="character" w:styleId="a5">
    <w:name w:val="Emphasis"/>
    <w:basedOn w:val="a0"/>
    <w:uiPriority w:val="20"/>
    <w:qFormat/>
    <w:rsid w:val="00E0167C"/>
    <w:rPr>
      <w:i/>
      <w:iCs/>
    </w:rPr>
  </w:style>
  <w:style w:type="character" w:styleId="a6">
    <w:name w:val="Hyperlink"/>
    <w:basedOn w:val="a0"/>
    <w:uiPriority w:val="99"/>
    <w:unhideWhenUsed/>
    <w:rsid w:val="00E0167C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D64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34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0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ras.ru/napravleniya-nauchnyx-issledovanij/zhurnaly/prikladnaya-bioximiya-i-mikrobiolog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sh.pleiadesonline.com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rcsi.science/0555-1099/inde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bras.ru/napravleniya-nauchnyx-issledovanij/zhurnaly/prikladnaya-bioximiya-i-mikrobiologiy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urnals.rcsi.science/0555-1099/issue/arch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Савинова</dc:creator>
  <cp:keywords/>
  <dc:description/>
  <cp:lastModifiedBy>Ольга Савинова</cp:lastModifiedBy>
  <cp:revision>7</cp:revision>
  <dcterms:created xsi:type="dcterms:W3CDTF">2025-01-24T08:12:00Z</dcterms:created>
  <dcterms:modified xsi:type="dcterms:W3CDTF">2025-01-24T08:43:00Z</dcterms:modified>
</cp:coreProperties>
</file>