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8"/>
        <w:gridCol w:w="2212"/>
        <w:gridCol w:w="985"/>
        <w:gridCol w:w="4023"/>
      </w:tblGrid>
      <w:tr w:rsidR="00DB1EE4" w:rsidRPr="00BA63EF" w14:paraId="4B100073" w14:textId="77777777" w:rsidTr="00B0692B">
        <w:trPr>
          <w:trHeight w:val="273"/>
        </w:trPr>
        <w:tc>
          <w:tcPr>
            <w:tcW w:w="4774" w:type="dxa"/>
            <w:gridSpan w:val="3"/>
            <w:vMerge w:val="restart"/>
          </w:tcPr>
          <w:p w14:paraId="386FFCAC" w14:textId="77777777" w:rsidR="00DB1EE4" w:rsidRPr="00BA63EF" w:rsidRDefault="00DB1EE4" w:rsidP="00B0692B">
            <w:pPr>
              <w:spacing w:after="120"/>
              <w:jc w:val="center"/>
              <w:rPr>
                <w:lang w:val="ru-RU"/>
              </w:rPr>
            </w:pPr>
            <w:r w:rsidRPr="00BA63EF">
              <w:rPr>
                <w:noProof/>
                <w:lang w:val="ru-RU" w:eastAsia="ru-RU"/>
              </w:rPr>
              <w:drawing>
                <wp:inline distT="0" distB="0" distL="0" distR="0" wp14:anchorId="354598D8" wp14:editId="286DB6F7">
                  <wp:extent cx="2451600" cy="1234800"/>
                  <wp:effectExtent l="0" t="0" r="635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B3D2F79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52F865" w14:textId="77777777" w:rsidR="00DB1EE4" w:rsidRPr="00BA63EF" w:rsidRDefault="00DB1EE4" w:rsidP="00B0692B">
            <w:pPr>
              <w:rPr>
                <w:lang w:val="ru-RU"/>
              </w:rPr>
            </w:pPr>
          </w:p>
        </w:tc>
      </w:tr>
      <w:tr w:rsidR="00DB1EE4" w:rsidRPr="00BA63EF" w14:paraId="055652D8" w14:textId="77777777" w:rsidTr="00B0692B">
        <w:trPr>
          <w:trHeight w:val="213"/>
        </w:trPr>
        <w:tc>
          <w:tcPr>
            <w:tcW w:w="4774" w:type="dxa"/>
            <w:gridSpan w:val="3"/>
            <w:vMerge/>
          </w:tcPr>
          <w:p w14:paraId="3FEE19BD" w14:textId="77777777" w:rsidR="00DB1EE4" w:rsidRPr="00BA63EF" w:rsidRDefault="00DB1EE4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2C5E38F5" w14:textId="77777777" w:rsidR="00DB1EE4" w:rsidRPr="00BA63EF" w:rsidRDefault="00DB1EE4" w:rsidP="00B0692B">
            <w:pPr>
              <w:rPr>
                <w:lang w:val="ru-RU"/>
              </w:rPr>
            </w:pPr>
          </w:p>
        </w:tc>
        <w:tc>
          <w:tcPr>
            <w:tcW w:w="4023" w:type="dxa"/>
          </w:tcPr>
          <w:p w14:paraId="35BBEBEA" w14:textId="77777777" w:rsidR="00DB1EE4" w:rsidRPr="00BA63EF" w:rsidRDefault="00DB1EE4" w:rsidP="00B0692B">
            <w:pPr>
              <w:tabs>
                <w:tab w:val="right" w:pos="4350"/>
              </w:tabs>
              <w:rPr>
                <w:lang w:val="ru-RU"/>
              </w:rPr>
            </w:pPr>
            <w:r w:rsidRPr="00BA63EF">
              <w:rPr>
                <w:color w:val="808080"/>
                <w:lang w:val="ru-RU"/>
              </w:rPr>
              <w:t>┌</w:t>
            </w:r>
            <w:r w:rsidRPr="00BA63EF">
              <w:rPr>
                <w:color w:val="808080"/>
                <w:lang w:val="ru-RU"/>
              </w:rPr>
              <w:tab/>
              <w:t>┐</w:t>
            </w:r>
          </w:p>
        </w:tc>
      </w:tr>
      <w:tr w:rsidR="00934721" w:rsidRPr="00BA63EF" w14:paraId="4E81DC23" w14:textId="77777777" w:rsidTr="00B0692B">
        <w:trPr>
          <w:trHeight w:val="1372"/>
        </w:trPr>
        <w:tc>
          <w:tcPr>
            <w:tcW w:w="4774" w:type="dxa"/>
            <w:gridSpan w:val="3"/>
            <w:vMerge/>
          </w:tcPr>
          <w:p w14:paraId="5BB4CBFC" w14:textId="77777777" w:rsidR="00934721" w:rsidRPr="00BA63EF" w:rsidRDefault="00934721" w:rsidP="00B0692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42026022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 w:val="restart"/>
          </w:tcPr>
          <w:p w14:paraId="609F7EEF" w14:textId="77777777" w:rsidR="002931C5" w:rsidRDefault="002931C5" w:rsidP="00A475AF">
            <w:pPr>
              <w:tabs>
                <w:tab w:val="left" w:pos="4177"/>
              </w:tabs>
              <w:ind w:left="181" w:righ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6E06E8" w14:textId="77777777" w:rsidR="00934721" w:rsidRDefault="00405F39" w:rsidP="00AF58F8">
            <w:pPr>
              <w:tabs>
                <w:tab w:val="left" w:pos="4177"/>
              </w:tabs>
              <w:ind w:left="181" w:right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14:paraId="702ECD2B" w14:textId="30C19A88" w:rsidR="00405F39" w:rsidRPr="00405F39" w:rsidRDefault="00405F39" w:rsidP="00AF58F8">
            <w:pPr>
              <w:tabs>
                <w:tab w:val="left" w:pos="4177"/>
              </w:tabs>
              <w:ind w:left="181" w:right="161"/>
              <w:jc w:val="center"/>
              <w:rPr>
                <w:sz w:val="16"/>
                <w:szCs w:val="16"/>
                <w:lang w:val="ru-RU"/>
              </w:rPr>
            </w:pPr>
            <w:r w:rsidRPr="00405F39">
              <w:rPr>
                <w:sz w:val="16"/>
                <w:szCs w:val="16"/>
                <w:lang w:val="ru-RU"/>
              </w:rPr>
              <w:t>Наименование организации-поставщика</w:t>
            </w:r>
          </w:p>
        </w:tc>
      </w:tr>
      <w:tr w:rsidR="00934721" w:rsidRPr="00D902BB" w14:paraId="15708B90" w14:textId="77777777" w:rsidTr="00B0692B">
        <w:trPr>
          <w:trHeight w:val="748"/>
        </w:trPr>
        <w:tc>
          <w:tcPr>
            <w:tcW w:w="4774" w:type="dxa"/>
            <w:gridSpan w:val="3"/>
            <w:tcBorders>
              <w:top w:val="single" w:sz="4" w:space="0" w:color="auto"/>
            </w:tcBorders>
          </w:tcPr>
          <w:p w14:paraId="66E70BBF" w14:textId="77777777" w:rsidR="00934721" w:rsidRPr="00BA63EF" w:rsidRDefault="00934721" w:rsidP="00B0692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119071, Москва, Ленинский пр-т, д. 33, стр. 2</w:t>
            </w:r>
          </w:p>
          <w:p w14:paraId="48BA80D8" w14:textId="77777777" w:rsidR="00934721" w:rsidRPr="00BA63EF" w:rsidRDefault="00934721" w:rsidP="00B0692B">
            <w:pPr>
              <w:jc w:val="center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Тел. +7 (495) 954-52-83, факс (495) 954-27-32</w:t>
            </w:r>
          </w:p>
          <w:p w14:paraId="35EDABDF" w14:textId="77777777" w:rsidR="00934721" w:rsidRPr="00BA63EF" w:rsidRDefault="00934721" w:rsidP="00B0692B">
            <w:pPr>
              <w:jc w:val="center"/>
              <w:rPr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www.fbras.ru, info@fbras.ru</w:t>
            </w:r>
          </w:p>
        </w:tc>
        <w:tc>
          <w:tcPr>
            <w:tcW w:w="985" w:type="dxa"/>
          </w:tcPr>
          <w:p w14:paraId="79E755D6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D4EC0D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20D6445C" w14:textId="77777777" w:rsidTr="00B0692B">
        <w:trPr>
          <w:trHeight w:val="354"/>
        </w:trPr>
        <w:tc>
          <w:tcPr>
            <w:tcW w:w="2324" w:type="dxa"/>
            <w:tcBorders>
              <w:bottom w:val="single" w:sz="4" w:space="0" w:color="auto"/>
            </w:tcBorders>
          </w:tcPr>
          <w:p w14:paraId="19A6C8D0" w14:textId="323D922F" w:rsidR="00934721" w:rsidRPr="00BA63EF" w:rsidRDefault="00934721" w:rsidP="00D338B5">
            <w:pPr>
              <w:spacing w:before="120"/>
              <w:ind w:lef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8" w:type="dxa"/>
          </w:tcPr>
          <w:p w14:paraId="2E72A190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EACEE85" w14:textId="7F1DE0E6" w:rsidR="00934721" w:rsidRPr="00BA63EF" w:rsidRDefault="00934721" w:rsidP="00B0692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985" w:type="dxa"/>
          </w:tcPr>
          <w:p w14:paraId="4B476305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AE96A7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73D1ACC6" w14:textId="77777777" w:rsidTr="00B0692B">
        <w:trPr>
          <w:trHeight w:val="369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57094008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На №</w:t>
            </w:r>
          </w:p>
        </w:tc>
        <w:tc>
          <w:tcPr>
            <w:tcW w:w="238" w:type="dxa"/>
          </w:tcPr>
          <w:p w14:paraId="18EA5F1B" w14:textId="77777777" w:rsidR="00934721" w:rsidRPr="00BA63EF" w:rsidRDefault="00934721" w:rsidP="00B069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724F4D5F" w14:textId="77777777" w:rsidR="00934721" w:rsidRPr="00BA63EF" w:rsidRDefault="00934721" w:rsidP="00B0692B">
            <w:pPr>
              <w:spacing w:before="120"/>
              <w:ind w:left="-108"/>
              <w:rPr>
                <w:sz w:val="20"/>
                <w:szCs w:val="20"/>
                <w:lang w:val="ru-RU"/>
              </w:rPr>
            </w:pPr>
            <w:r w:rsidRPr="00BA63E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985" w:type="dxa"/>
          </w:tcPr>
          <w:p w14:paraId="6758290D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C2BB52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  <w:tr w:rsidR="00934721" w:rsidRPr="00BA63EF" w14:paraId="69880CB7" w14:textId="77777777" w:rsidTr="00B0692B">
        <w:trPr>
          <w:trHeight w:val="215"/>
        </w:trPr>
        <w:tc>
          <w:tcPr>
            <w:tcW w:w="4774" w:type="dxa"/>
            <w:gridSpan w:val="3"/>
          </w:tcPr>
          <w:p w14:paraId="4DDE21B0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5DBF3D38" w14:textId="77777777" w:rsidR="00934721" w:rsidRPr="00BA63EF" w:rsidRDefault="00934721" w:rsidP="00B0692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0C9C76D9" w14:textId="77777777" w:rsidR="00934721" w:rsidRPr="00BA63EF" w:rsidRDefault="00934721" w:rsidP="00B0692B">
            <w:pPr>
              <w:rPr>
                <w:lang w:val="ru-RU"/>
              </w:rPr>
            </w:pPr>
          </w:p>
        </w:tc>
      </w:tr>
    </w:tbl>
    <w:p w14:paraId="5FC8A5AE" w14:textId="77777777" w:rsidR="00D902BB" w:rsidRPr="00D902BB" w:rsidRDefault="00D902BB" w:rsidP="00C60915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  <w:lang w:val="ru-RU"/>
        </w:rPr>
      </w:pPr>
    </w:p>
    <w:p w14:paraId="6F067C62" w14:textId="2F88F1D5" w:rsidR="00856CE4" w:rsidRPr="00D902BB" w:rsidRDefault="000C0B55" w:rsidP="00C60915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4"/>
          <w:lang w:val="ru-RU"/>
        </w:rPr>
      </w:pPr>
      <w:r w:rsidRPr="00D902BB">
        <w:rPr>
          <w:rFonts w:ascii="Times New Roman" w:hAnsi="Times New Roman" w:cs="Times New Roman"/>
          <w:b/>
          <w:spacing w:val="20"/>
          <w:sz w:val="28"/>
          <w:szCs w:val="24"/>
          <w:lang w:val="ru-RU"/>
        </w:rPr>
        <w:t>Гарантийное письмо</w:t>
      </w:r>
    </w:p>
    <w:p w14:paraId="54BAACF3" w14:textId="08140459" w:rsidR="00405F39" w:rsidRDefault="00431977" w:rsidP="00405F39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  <w:r w:rsidRPr="00856CE4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(ФИЦ Биотехнологии РАН) </w:t>
      </w:r>
      <w:r w:rsidR="00423F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ОГРН </w:t>
      </w:r>
      <w:r w:rsidR="00423FCA"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>1037700131633</w:t>
      </w:r>
      <w:r w:rsidR="00423F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гарантирует _____________________________________________________________________________</w:t>
      </w:r>
    </w:p>
    <w:p w14:paraId="0E9C659F" w14:textId="38BD6F63" w:rsidR="00423FCA" w:rsidRPr="00423FCA" w:rsidRDefault="00423FCA" w:rsidP="00405F39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5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D902B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423FCA">
        <w:rPr>
          <w:rFonts w:ascii="Times New Roman" w:eastAsia="Calibri" w:hAnsi="Times New Roman" w:cs="Times New Roman"/>
          <w:sz w:val="16"/>
          <w:szCs w:val="16"/>
          <w:lang w:val="ru-RU"/>
        </w:rPr>
        <w:t>Наименование организации-поставщика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, его ИНН и КПП</w:t>
      </w:r>
    </w:p>
    <w:p w14:paraId="77FAEC4D" w14:textId="4FEAEF32" w:rsidR="00405F39" w:rsidRDefault="00423FCA" w:rsidP="00405F39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6CF26CC6" w14:textId="6F4E0BEF" w:rsidR="00423FCA" w:rsidRDefault="00431977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оплату </w:t>
      </w:r>
      <w:r w:rsidR="005E111B">
        <w:rPr>
          <w:rFonts w:ascii="Times New Roman" w:hAnsi="Times New Roman"/>
          <w:sz w:val="24"/>
          <w:szCs w:val="24"/>
          <w:lang w:val="ru-RU"/>
        </w:rPr>
        <w:t>сч</w:t>
      </w:r>
      <w:r w:rsidR="0084666F">
        <w:rPr>
          <w:rFonts w:ascii="Times New Roman" w:hAnsi="Times New Roman"/>
          <w:sz w:val="24"/>
          <w:szCs w:val="24"/>
          <w:lang w:val="ru-RU"/>
        </w:rPr>
        <w:t>ёта</w:t>
      </w:r>
      <w:r w:rsidR="005E111B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23FCA">
        <w:rPr>
          <w:rFonts w:ascii="Times New Roman" w:hAnsi="Times New Roman"/>
          <w:sz w:val="24"/>
          <w:szCs w:val="24"/>
          <w:lang w:val="ru-RU"/>
        </w:rPr>
        <w:t>__________</w:t>
      </w:r>
      <w:r w:rsidR="00927A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666F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6874C5">
        <w:rPr>
          <w:rFonts w:ascii="Times New Roman" w:hAnsi="Times New Roman"/>
          <w:sz w:val="24"/>
          <w:szCs w:val="24"/>
          <w:lang w:val="ru-RU"/>
        </w:rPr>
        <w:t>«</w:t>
      </w:r>
      <w:r w:rsidR="00423FCA">
        <w:rPr>
          <w:rFonts w:ascii="Times New Roman" w:hAnsi="Times New Roman"/>
          <w:sz w:val="24"/>
          <w:szCs w:val="24"/>
          <w:lang w:val="ru-RU"/>
        </w:rPr>
        <w:t>_____</w:t>
      </w:r>
      <w:r w:rsidR="006874C5">
        <w:rPr>
          <w:rFonts w:ascii="Times New Roman" w:hAnsi="Times New Roman"/>
          <w:sz w:val="24"/>
          <w:szCs w:val="24"/>
          <w:lang w:val="ru-RU"/>
        </w:rPr>
        <w:t>»</w:t>
      </w:r>
      <w:r w:rsidR="00D625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FCA">
        <w:rPr>
          <w:rFonts w:ascii="Times New Roman" w:hAnsi="Times New Roman"/>
          <w:sz w:val="24"/>
          <w:szCs w:val="24"/>
          <w:lang w:val="ru-RU"/>
        </w:rPr>
        <w:t>____________</w:t>
      </w:r>
      <w:r w:rsidR="007B59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666F">
        <w:rPr>
          <w:rFonts w:ascii="Times New Roman" w:hAnsi="Times New Roman"/>
          <w:sz w:val="24"/>
          <w:szCs w:val="24"/>
          <w:lang w:val="ru-RU"/>
        </w:rPr>
        <w:t>20</w:t>
      </w:r>
      <w:r w:rsidR="00423FCA">
        <w:rPr>
          <w:rFonts w:ascii="Times New Roman" w:hAnsi="Times New Roman"/>
          <w:sz w:val="24"/>
          <w:szCs w:val="24"/>
          <w:lang w:val="ru-RU"/>
        </w:rPr>
        <w:t>______</w:t>
      </w:r>
      <w:r w:rsidR="0084666F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D62590">
        <w:rPr>
          <w:rFonts w:ascii="Times New Roman" w:hAnsi="Times New Roman"/>
          <w:sz w:val="24"/>
          <w:szCs w:val="24"/>
          <w:lang w:val="ru-RU"/>
        </w:rPr>
        <w:t>в</w:t>
      </w:r>
      <w:r w:rsidR="0084666F">
        <w:rPr>
          <w:rFonts w:ascii="Times New Roman" w:hAnsi="Times New Roman"/>
          <w:sz w:val="24"/>
          <w:szCs w:val="24"/>
          <w:lang w:val="ru-RU"/>
        </w:rPr>
        <w:t xml:space="preserve"> сумм</w:t>
      </w:r>
      <w:r w:rsidR="00D62590">
        <w:rPr>
          <w:rFonts w:ascii="Times New Roman" w:hAnsi="Times New Roman"/>
          <w:sz w:val="24"/>
          <w:szCs w:val="24"/>
          <w:lang w:val="ru-RU"/>
        </w:rPr>
        <w:t>е</w:t>
      </w:r>
      <w:r w:rsidR="00846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FCA">
        <w:rPr>
          <w:rFonts w:ascii="Times New Roman" w:hAnsi="Times New Roman"/>
          <w:sz w:val="24"/>
          <w:szCs w:val="24"/>
          <w:lang w:val="ru-RU"/>
        </w:rPr>
        <w:t>___________________</w:t>
      </w:r>
      <w:r w:rsidR="00D902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FCA">
        <w:rPr>
          <w:rFonts w:ascii="Times New Roman" w:hAnsi="Times New Roman"/>
          <w:sz w:val="24"/>
          <w:szCs w:val="24"/>
          <w:lang w:val="ru-RU"/>
        </w:rPr>
        <w:t>руб.</w:t>
      </w:r>
      <w:r w:rsidR="00846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ACC">
        <w:rPr>
          <w:rFonts w:ascii="Times New Roman" w:hAnsi="Times New Roman"/>
          <w:sz w:val="24"/>
          <w:szCs w:val="24"/>
          <w:lang w:val="ru-RU"/>
        </w:rPr>
        <w:t>(</w:t>
      </w:r>
      <w:r w:rsidR="00423FCA">
        <w:rPr>
          <w:rFonts w:ascii="Times New Roman" w:hAnsi="Times New Roman"/>
          <w:sz w:val="24"/>
          <w:szCs w:val="24"/>
          <w:lang w:val="ru-RU"/>
        </w:rPr>
        <w:t>_________________</w:t>
      </w:r>
      <w:r w:rsidR="00D902BB">
        <w:rPr>
          <w:rFonts w:ascii="Times New Roman" w:hAnsi="Times New Roman"/>
          <w:sz w:val="24"/>
          <w:szCs w:val="24"/>
          <w:lang w:val="ru-RU"/>
        </w:rPr>
        <w:t>______</w:t>
      </w:r>
      <w:r w:rsidR="00423FCA">
        <w:rPr>
          <w:rFonts w:ascii="Times New Roman" w:hAnsi="Times New Roman"/>
          <w:sz w:val="24"/>
          <w:szCs w:val="24"/>
          <w:lang w:val="ru-RU"/>
        </w:rPr>
        <w:t>______________________________)</w:t>
      </w:r>
    </w:p>
    <w:p w14:paraId="66C5B6C1" w14:textId="1E183846" w:rsidR="00423FCA" w:rsidRPr="00423FCA" w:rsidRDefault="00423FCA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902BB">
        <w:rPr>
          <w:rFonts w:ascii="Times New Roman" w:hAnsi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423FCA">
        <w:rPr>
          <w:rFonts w:ascii="Times New Roman" w:hAnsi="Times New Roman"/>
          <w:sz w:val="16"/>
          <w:szCs w:val="16"/>
          <w:lang w:val="ru-RU"/>
        </w:rPr>
        <w:t>сумма цифрами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</w:t>
      </w:r>
      <w:r w:rsidR="000C71DC"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ru-RU"/>
        </w:rPr>
        <w:t xml:space="preserve">    сумма прописью</w:t>
      </w:r>
    </w:p>
    <w:p w14:paraId="082AF75D" w14:textId="57243924" w:rsidR="00423FCA" w:rsidRDefault="0084666F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закупку </w:t>
      </w:r>
      <w:r w:rsidR="00423FCA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14:paraId="42F2730F" w14:textId="18A8A700" w:rsidR="00423FCA" w:rsidRPr="00423FCA" w:rsidRDefault="00423FCA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C60915">
        <w:rPr>
          <w:rFonts w:ascii="Times New Roman" w:eastAsia="Calibri" w:hAnsi="Times New Roman" w:cs="Times New Roman"/>
          <w:b/>
          <w:sz w:val="16"/>
          <w:szCs w:val="16"/>
          <w:lang w:val="ru-RU"/>
        </w:rPr>
        <w:t>общее</w:t>
      </w:r>
      <w:r w:rsidRPr="00423FCA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наименование поставляемых товаров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– химические реактивы,</w:t>
      </w:r>
      <w:r w:rsidR="000C71DC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оборудование,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расходные материалы и т.п.</w:t>
      </w:r>
    </w:p>
    <w:p w14:paraId="069307A0" w14:textId="5C874638" w:rsidR="00431977" w:rsidRDefault="00D62590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течение </w:t>
      </w:r>
      <w:r w:rsidR="00B849DB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C60915">
        <w:rPr>
          <w:rFonts w:ascii="Times New Roman" w:eastAsia="Calibri" w:hAnsi="Times New Roman" w:cs="Times New Roman"/>
          <w:sz w:val="24"/>
          <w:szCs w:val="24"/>
          <w:lang w:val="ru-RU"/>
        </w:rPr>
        <w:t>5 (пятнадцати</w:t>
      </w:r>
      <w:r w:rsidR="00423FCA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363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рабочих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дней </w:t>
      </w:r>
      <w:r w:rsidR="00390F1E">
        <w:rPr>
          <w:rFonts w:ascii="Times New Roman" w:eastAsia="Calibri" w:hAnsi="Times New Roman" w:cs="Times New Roman"/>
          <w:sz w:val="24"/>
          <w:szCs w:val="24"/>
          <w:lang w:val="ru-RU"/>
        </w:rPr>
        <w:t>после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23F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поставки товаров и 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предоставления </w:t>
      </w:r>
      <w:r w:rsidR="00390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бухгалтерию ФИЦ </w:t>
      </w:r>
      <w:r w:rsidR="0086177E" w:rsidRPr="008617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Биотехнологии РАН 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комплекта </w:t>
      </w:r>
      <w:r w:rsidR="00423F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отчетных 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>документов – счёт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>, счёт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>-фактур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>, товарн</w:t>
      </w:r>
      <w:r w:rsidR="0016473B">
        <w:rPr>
          <w:rFonts w:ascii="Times New Roman" w:eastAsia="Calibri" w:hAnsi="Times New Roman" w:cs="Times New Roman"/>
          <w:sz w:val="24"/>
          <w:szCs w:val="24"/>
          <w:lang w:val="ru-RU"/>
        </w:rPr>
        <w:t>ой накладной</w:t>
      </w:r>
      <w:r w:rsidR="002905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счёта и УПД</w:t>
      </w:r>
      <w:r w:rsidR="00431977" w:rsidRPr="00856CE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790EE7D" w14:textId="3D7F9CE0" w:rsidR="00423FCA" w:rsidRDefault="00423FCA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Оплата будет произведена с расчетного счета ФИЦ</w:t>
      </w:r>
      <w:r w:rsidR="0086177E" w:rsidRPr="0086177E">
        <w:rPr>
          <w:lang w:val="ru-RU"/>
        </w:rPr>
        <w:t xml:space="preserve"> </w:t>
      </w:r>
      <w:r w:rsidR="0086177E" w:rsidRPr="0086177E">
        <w:rPr>
          <w:rFonts w:ascii="Times New Roman" w:eastAsia="Calibri" w:hAnsi="Times New Roman" w:cs="Times New Roman"/>
          <w:sz w:val="24"/>
          <w:szCs w:val="24"/>
          <w:lang w:val="ru-RU"/>
        </w:rPr>
        <w:t>Биотехнологии РАН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18D2730F" w14:textId="62ED39FA" w:rsidR="00423FCA" w:rsidRPr="00423FCA" w:rsidRDefault="00423FCA" w:rsidP="00423FCA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Наименование банка: </w:t>
      </w:r>
      <w:r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ГУ Банка России по ЦФО//УФК по г. Москве </w:t>
      </w:r>
    </w:p>
    <w:p w14:paraId="5381EA2E" w14:textId="77777777" w:rsidR="00423FCA" w:rsidRPr="00423FCA" w:rsidRDefault="00423FCA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>Лицевой счет учреждения в УФК: 20736У42130</w:t>
      </w:r>
    </w:p>
    <w:p w14:paraId="3A01BD67" w14:textId="77777777" w:rsidR="00423FCA" w:rsidRPr="00423FCA" w:rsidRDefault="00423FCA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>Единый казначейский счет 40102810545370000003</w:t>
      </w:r>
    </w:p>
    <w:p w14:paraId="7F02752B" w14:textId="4B4D8E70" w:rsidR="00423FCA" w:rsidRPr="00423FCA" w:rsidRDefault="00423FCA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Казначейский счет </w:t>
      </w:r>
      <w:r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>03214643000000017300</w:t>
      </w:r>
    </w:p>
    <w:p w14:paraId="1C55FDEA" w14:textId="77777777" w:rsidR="00423FCA" w:rsidRPr="00423FCA" w:rsidRDefault="00423FCA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>БИК</w:t>
      </w:r>
      <w:r w:rsidRPr="00423FCA">
        <w:rPr>
          <w:rFonts w:ascii="Times New Roman" w:eastAsia="Calibri" w:hAnsi="Times New Roman" w:cs="Times New Roman"/>
          <w:sz w:val="24"/>
          <w:szCs w:val="24"/>
          <w:lang w:val="ru-RU"/>
        </w:rPr>
        <w:tab/>
        <w:t>004525988</w:t>
      </w:r>
    </w:p>
    <w:p w14:paraId="1E31330A" w14:textId="5DA0ECBF" w:rsidR="002A4DA6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71DC">
        <w:rPr>
          <w:rFonts w:ascii="Times New Roman" w:eastAsia="Calibri" w:hAnsi="Times New Roman" w:cs="Times New Roman"/>
          <w:lang w:val="ru-RU"/>
        </w:rPr>
        <w:t>Источник финансирования данной поставки: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_______________________________________</w:t>
      </w:r>
    </w:p>
    <w:p w14:paraId="65A8AD3D" w14:textId="46E7D165" w:rsidR="000C71DC" w:rsidRP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  <w:t xml:space="preserve">                                                            </w:t>
      </w:r>
      <w:r w:rsidR="00C6091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номер и дата соглашения/договора на получение гранта, </w:t>
      </w:r>
      <w:proofErr w:type="spellStart"/>
      <w:r w:rsidR="003E4E90">
        <w:rPr>
          <w:rFonts w:ascii="Times New Roman" w:eastAsia="Calibri" w:hAnsi="Times New Roman" w:cs="Times New Roman"/>
          <w:sz w:val="16"/>
          <w:szCs w:val="16"/>
          <w:lang w:val="ru-RU"/>
        </w:rPr>
        <w:t>грантодатель</w:t>
      </w:r>
      <w:proofErr w:type="spellEnd"/>
      <w:r w:rsidR="003E4E90">
        <w:rPr>
          <w:rFonts w:ascii="Times New Roman" w:eastAsia="Calibri" w:hAnsi="Times New Roman" w:cs="Times New Roman"/>
          <w:sz w:val="16"/>
          <w:szCs w:val="16"/>
          <w:lang w:val="ru-RU"/>
        </w:rPr>
        <w:t>,</w:t>
      </w:r>
    </w:p>
    <w:p w14:paraId="607FBB9B" w14:textId="1D0E7E6C" w:rsidR="002A4DA6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17176377" w14:textId="5DFDC151" w:rsidR="000C71DC" w:rsidRDefault="003E4E90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3E4E90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ФИО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ru-RU"/>
        </w:rPr>
        <w:t>грантополучателя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/ФИО руководителя лаборатории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ru-RU"/>
        </w:rPr>
        <w:t>грантополучателя</w:t>
      </w:r>
      <w:proofErr w:type="spellEnd"/>
    </w:p>
    <w:p w14:paraId="13CDE9BD" w14:textId="61BB1173" w:rsidR="00C60915" w:rsidRDefault="00C60915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C60915">
        <w:rPr>
          <w:rFonts w:ascii="Times New Roman" w:eastAsia="Calibri" w:hAnsi="Times New Roman" w:cs="Times New Roman"/>
          <w:lang w:val="ru-RU"/>
        </w:rPr>
        <w:t>Планируемый способ закупки: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_______________________________________________________________________________</w:t>
      </w:r>
    </w:p>
    <w:p w14:paraId="60995D70" w14:textId="7025AFC0" w:rsidR="00C60915" w:rsidRPr="003E4E90" w:rsidRDefault="00C60915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закупка у единственного поставщика/ запрос котировок в электронной форме/аукцион в электронной форме</w:t>
      </w:r>
    </w:p>
    <w:p w14:paraId="4F053EDE" w14:textId="77777777" w:rsidR="00C60915" w:rsidRDefault="00C60915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9E32CD1" w14:textId="77777777" w:rsidR="00C60915" w:rsidRDefault="00C60915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67FE6BE" w14:textId="77777777" w:rsidR="00C60915" w:rsidRDefault="00C60915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B350614" w14:textId="2B3B2179" w:rsid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Заместитель директора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Э.Г.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Садыхов</w:t>
      </w:r>
      <w:proofErr w:type="spellEnd"/>
    </w:p>
    <w:p w14:paraId="492D9751" w14:textId="6457BA79" w:rsid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4998E2C" w14:textId="77777777" w:rsidR="000C71DC" w:rsidRDefault="000C71DC" w:rsidP="00C60915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EB4BDBC" w14:textId="1D2F46AC" w:rsidR="000C71DC" w:rsidRDefault="000C71DC" w:rsidP="000C71DC">
      <w:pPr>
        <w:pBdr>
          <w:bottom w:val="single" w:sz="12" w:space="1" w:color="auto"/>
        </w:pBd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Главный бухгалтер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Н.А. Макарова</w:t>
      </w:r>
    </w:p>
    <w:p w14:paraId="39B6E9FC" w14:textId="77777777" w:rsidR="000C71DC" w:rsidRDefault="000C71DC" w:rsidP="000C71DC">
      <w:pPr>
        <w:pBdr>
          <w:bottom w:val="single" w:sz="12" w:space="1" w:color="auto"/>
        </w:pBd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B6A7EC2" w14:textId="3BC27057" w:rsid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C71DC">
        <w:rPr>
          <w:rFonts w:ascii="Times New Roman" w:eastAsia="Calibri" w:hAnsi="Times New Roman" w:cs="Times New Roman"/>
          <w:i/>
          <w:sz w:val="20"/>
          <w:szCs w:val="20"/>
          <w:lang w:val="ru-RU"/>
        </w:rPr>
        <w:t>Согласовано:</w:t>
      </w:r>
    </w:p>
    <w:p w14:paraId="2D5C95C5" w14:textId="77777777" w:rsidR="000C71DC" w:rsidRP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14:paraId="68C75190" w14:textId="55793553" w:rsidR="000C71DC" w:rsidRP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Начальник ПФО </w:t>
      </w:r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="00C6091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Т.В. </w:t>
      </w:r>
      <w:proofErr w:type="spellStart"/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>Байдина</w:t>
      </w:r>
      <w:proofErr w:type="spellEnd"/>
    </w:p>
    <w:p w14:paraId="08073D6C" w14:textId="18CC03FF" w:rsidR="000C71DC" w:rsidRP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38129D9" w14:textId="357D6176" w:rsidR="000C71DC" w:rsidRPr="000C71DC" w:rsidRDefault="000C71DC" w:rsidP="000C71DC">
      <w:pPr>
        <w:tabs>
          <w:tab w:val="left" w:pos="-2410"/>
          <w:tab w:val="left" w:pos="0"/>
          <w:tab w:val="left" w:pos="566"/>
          <w:tab w:val="left" w:pos="1699"/>
          <w:tab w:val="left" w:pos="5670"/>
          <w:tab w:val="left" w:pos="10206"/>
          <w:tab w:val="left" w:pos="10348"/>
        </w:tabs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Начальник Отдела закупок </w:t>
      </w:r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="00C60915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</w:t>
      </w:r>
      <w:r w:rsidRPr="000C71DC">
        <w:rPr>
          <w:rFonts w:ascii="Times New Roman" w:eastAsia="Calibri" w:hAnsi="Times New Roman" w:cs="Times New Roman"/>
          <w:sz w:val="20"/>
          <w:szCs w:val="20"/>
          <w:lang w:val="ru-RU"/>
        </w:rPr>
        <w:t>Р.В. Макеев</w:t>
      </w:r>
    </w:p>
    <w:sectPr w:rsidR="000C71DC" w:rsidRPr="000C71DC" w:rsidSect="00D902BB">
      <w:pgSz w:w="11900" w:h="16840"/>
      <w:pgMar w:top="7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81svz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E4"/>
    <w:rsid w:val="000C0B55"/>
    <w:rsid w:val="000C71DC"/>
    <w:rsid w:val="000D748E"/>
    <w:rsid w:val="00151DB4"/>
    <w:rsid w:val="0016473B"/>
    <w:rsid w:val="001859D3"/>
    <w:rsid w:val="00192DCB"/>
    <w:rsid w:val="001E2072"/>
    <w:rsid w:val="002905A6"/>
    <w:rsid w:val="002931C5"/>
    <w:rsid w:val="002A4DA6"/>
    <w:rsid w:val="002A5656"/>
    <w:rsid w:val="002D7857"/>
    <w:rsid w:val="003441A0"/>
    <w:rsid w:val="00363ACC"/>
    <w:rsid w:val="00386DDC"/>
    <w:rsid w:val="00390F1E"/>
    <w:rsid w:val="003E4E90"/>
    <w:rsid w:val="00405F39"/>
    <w:rsid w:val="00423FCA"/>
    <w:rsid w:val="00431977"/>
    <w:rsid w:val="004447F3"/>
    <w:rsid w:val="0044642E"/>
    <w:rsid w:val="00531A88"/>
    <w:rsid w:val="005632C3"/>
    <w:rsid w:val="00574D44"/>
    <w:rsid w:val="005C2D6B"/>
    <w:rsid w:val="005E111B"/>
    <w:rsid w:val="00661FC0"/>
    <w:rsid w:val="00681403"/>
    <w:rsid w:val="006874C5"/>
    <w:rsid w:val="007B594D"/>
    <w:rsid w:val="008032A2"/>
    <w:rsid w:val="0082707A"/>
    <w:rsid w:val="0084666F"/>
    <w:rsid w:val="00856CE4"/>
    <w:rsid w:val="0086177E"/>
    <w:rsid w:val="00893FBE"/>
    <w:rsid w:val="008E0010"/>
    <w:rsid w:val="00927A54"/>
    <w:rsid w:val="00934721"/>
    <w:rsid w:val="009F0DC8"/>
    <w:rsid w:val="00A475AF"/>
    <w:rsid w:val="00AF58F8"/>
    <w:rsid w:val="00B4129A"/>
    <w:rsid w:val="00B45FC2"/>
    <w:rsid w:val="00B849DB"/>
    <w:rsid w:val="00B87A1A"/>
    <w:rsid w:val="00BA63EF"/>
    <w:rsid w:val="00BA643A"/>
    <w:rsid w:val="00BB1013"/>
    <w:rsid w:val="00BE123C"/>
    <w:rsid w:val="00C004B3"/>
    <w:rsid w:val="00C14975"/>
    <w:rsid w:val="00C60915"/>
    <w:rsid w:val="00D30B93"/>
    <w:rsid w:val="00D338B5"/>
    <w:rsid w:val="00D36BD2"/>
    <w:rsid w:val="00D62590"/>
    <w:rsid w:val="00D902BB"/>
    <w:rsid w:val="00DB1EE4"/>
    <w:rsid w:val="00DE0353"/>
    <w:rsid w:val="00E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6FA6"/>
  <w15:docId w15:val="{4AE2F3F9-8782-4AF5-B8A1-9EC065F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1EE4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E4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9A"/>
    <w:rPr>
      <w:rFonts w:ascii="Tahoma" w:hAnsi="Tahoma" w:cs="Tahoma"/>
      <w:sz w:val="16"/>
      <w:szCs w:val="16"/>
      <w:lang w:val="en-US"/>
    </w:rPr>
  </w:style>
  <w:style w:type="character" w:customStyle="1" w:styleId="fontstyle01">
    <w:name w:val="fontstyle01"/>
    <w:basedOn w:val="a0"/>
    <w:rsid w:val="00DE0353"/>
    <w:rPr>
      <w:rFonts w:ascii="81svz" w:hAnsi="81svz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Sokolov</dc:creator>
  <cp:lastModifiedBy>admin</cp:lastModifiedBy>
  <cp:revision>2</cp:revision>
  <cp:lastPrinted>2019-09-04T08:26:00Z</cp:lastPrinted>
  <dcterms:created xsi:type="dcterms:W3CDTF">2021-06-01T12:32:00Z</dcterms:created>
  <dcterms:modified xsi:type="dcterms:W3CDTF">2021-06-01T12:32:00Z</dcterms:modified>
</cp:coreProperties>
</file>